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3D" w:rsidRPr="00B96EBF" w:rsidRDefault="005C1B3D" w:rsidP="00B96EBF">
      <w:pPr>
        <w:spacing w:after="160"/>
        <w:jc w:val="center"/>
        <w:rPr>
          <w:b/>
          <w:sz w:val="36"/>
          <w:szCs w:val="36"/>
          <w:lang w:eastAsia="zh-TW"/>
        </w:rPr>
      </w:pPr>
      <w:r w:rsidRPr="00405B0F">
        <w:rPr>
          <w:b/>
          <w:sz w:val="36"/>
          <w:szCs w:val="36"/>
          <w:lang w:eastAsia="zh-TW"/>
        </w:rPr>
        <w:t>Advisor Agreement Form</w:t>
      </w:r>
    </w:p>
    <w:p w:rsidR="005C1B3D" w:rsidRPr="00405B0F" w:rsidRDefault="005C1B3D" w:rsidP="003B4C08">
      <w:pPr>
        <w:pStyle w:val="a8"/>
        <w:numPr>
          <w:ilvl w:val="0"/>
          <w:numId w:val="2"/>
        </w:numPr>
        <w:spacing w:after="160"/>
        <w:ind w:leftChars="0"/>
        <w:rPr>
          <w:sz w:val="28"/>
          <w:szCs w:val="28"/>
          <w:lang w:eastAsia="zh-TW"/>
        </w:rPr>
      </w:pPr>
      <w:r w:rsidRPr="00405B0F">
        <w:rPr>
          <w:sz w:val="28"/>
          <w:szCs w:val="28"/>
        </w:rPr>
        <w:t>Make timely progress towards completion of degree and spend the required number of hours c</w:t>
      </w:r>
      <w:r w:rsidR="003B4C08" w:rsidRPr="00405B0F">
        <w:rPr>
          <w:sz w:val="28"/>
          <w:szCs w:val="28"/>
        </w:rPr>
        <w:t>arrying out research activities</w:t>
      </w:r>
    </w:p>
    <w:p w:rsidR="009E3B72" w:rsidRPr="00B96EBF" w:rsidRDefault="003B4C08" w:rsidP="009E3B72">
      <w:pPr>
        <w:pStyle w:val="a8"/>
        <w:numPr>
          <w:ilvl w:val="0"/>
          <w:numId w:val="2"/>
        </w:numPr>
        <w:spacing w:after="160"/>
        <w:ind w:leftChars="0"/>
        <w:rPr>
          <w:sz w:val="28"/>
          <w:szCs w:val="28"/>
          <w:lang w:eastAsia="zh-TW"/>
        </w:rPr>
      </w:pPr>
      <w:r w:rsidRPr="00405B0F">
        <w:rPr>
          <w:sz w:val="28"/>
          <w:szCs w:val="28"/>
          <w:lang w:eastAsia="zh-TW"/>
        </w:rPr>
        <w:t xml:space="preserve">Maintaining regular contact with advisor </w:t>
      </w:r>
      <w:bookmarkStart w:id="0" w:name="_GoBack"/>
      <w:bookmarkEnd w:id="0"/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756"/>
        <w:gridCol w:w="3358"/>
        <w:gridCol w:w="2158"/>
      </w:tblGrid>
      <w:tr w:rsidR="00405B0F" w:rsidRPr="00C77D58" w:rsidTr="00405B0F">
        <w:trPr>
          <w:trHeight w:val="1025"/>
        </w:trPr>
        <w:tc>
          <w:tcPr>
            <w:tcW w:w="2756" w:type="dxa"/>
          </w:tcPr>
          <w:p w:rsidR="009E3B72" w:rsidRPr="00405B0F" w:rsidRDefault="003B4C08" w:rsidP="009F53BE">
            <w:pPr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405B0F">
              <w:rPr>
                <w:rFonts w:eastAsia="標楷體"/>
                <w:b/>
                <w:color w:val="000000" w:themeColor="text1"/>
                <w:sz w:val="28"/>
                <w:szCs w:val="28"/>
                <w:lang w:eastAsia="zh-TW"/>
              </w:rPr>
              <w:t>Student</w:t>
            </w:r>
            <w:r w:rsidR="009E3B72" w:rsidRPr="00405B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5516" w:type="dxa"/>
            <w:gridSpan w:val="2"/>
          </w:tcPr>
          <w:p w:rsidR="009E3B72" w:rsidRPr="00C77D58" w:rsidRDefault="009E3B72" w:rsidP="009F53BE">
            <w:pPr>
              <w:rPr>
                <w:rFonts w:eastAsia="標楷體"/>
              </w:rPr>
            </w:pPr>
          </w:p>
        </w:tc>
      </w:tr>
      <w:tr w:rsidR="00405B0F" w:rsidRPr="00C77D58" w:rsidTr="00405B0F">
        <w:tc>
          <w:tcPr>
            <w:tcW w:w="2756" w:type="dxa"/>
          </w:tcPr>
          <w:p w:rsidR="009E3B72" w:rsidRPr="00405B0F" w:rsidRDefault="003B4C08" w:rsidP="009F53BE">
            <w:pPr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405B0F">
              <w:rPr>
                <w:rFonts w:eastAsia="標楷體"/>
                <w:b/>
                <w:color w:val="000000" w:themeColor="text1"/>
                <w:sz w:val="28"/>
                <w:szCs w:val="28"/>
                <w:lang w:eastAsia="zh-TW"/>
              </w:rPr>
              <w:t>Student ID</w:t>
            </w:r>
            <w:r w:rsidR="009E3B72" w:rsidRPr="00405B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5516" w:type="dxa"/>
            <w:gridSpan w:val="2"/>
          </w:tcPr>
          <w:p w:rsidR="009E3B72" w:rsidRPr="00C77D58" w:rsidRDefault="009E3B72" w:rsidP="009F53BE">
            <w:pPr>
              <w:rPr>
                <w:rFonts w:eastAsia="標楷體"/>
              </w:rPr>
            </w:pPr>
          </w:p>
        </w:tc>
      </w:tr>
      <w:tr w:rsidR="00405B0F" w:rsidRPr="00C77D58" w:rsidTr="00405B0F">
        <w:trPr>
          <w:trHeight w:val="1093"/>
        </w:trPr>
        <w:tc>
          <w:tcPr>
            <w:tcW w:w="2756" w:type="dxa"/>
          </w:tcPr>
          <w:p w:rsidR="009E3B72" w:rsidRPr="00405B0F" w:rsidRDefault="003B4C08" w:rsidP="009F53BE">
            <w:pPr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405B0F">
              <w:rPr>
                <w:rFonts w:eastAsia="標楷體"/>
                <w:b/>
                <w:color w:val="000000" w:themeColor="text1"/>
                <w:sz w:val="28"/>
                <w:szCs w:val="28"/>
                <w:lang w:eastAsia="zh-TW"/>
              </w:rPr>
              <w:t>Advisor</w:t>
            </w:r>
            <w:r w:rsidR="009E3B72" w:rsidRPr="00405B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="009E3B72" w:rsidRPr="00405B0F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              </w:t>
            </w:r>
          </w:p>
        </w:tc>
        <w:tc>
          <w:tcPr>
            <w:tcW w:w="5516" w:type="dxa"/>
            <w:gridSpan w:val="2"/>
          </w:tcPr>
          <w:p w:rsidR="009E3B72" w:rsidRPr="005B4E3B" w:rsidRDefault="009E3B72" w:rsidP="003B4C08">
            <w:pPr>
              <w:jc w:val="right"/>
              <w:rPr>
                <w:rFonts w:eastAsia="標楷體"/>
                <w:sz w:val="20"/>
                <w:szCs w:val="20"/>
              </w:rPr>
            </w:pPr>
            <w:r w:rsidRPr="005B4E3B">
              <w:rPr>
                <w:rFonts w:eastAsia="標楷體"/>
                <w:sz w:val="20"/>
                <w:szCs w:val="20"/>
              </w:rPr>
              <w:t>（</w:t>
            </w:r>
            <w:r w:rsidR="003B4C08">
              <w:rPr>
                <w:rFonts w:eastAsia="標楷體" w:hint="eastAsia"/>
                <w:sz w:val="20"/>
                <w:szCs w:val="20"/>
                <w:lang w:eastAsia="zh-TW"/>
              </w:rPr>
              <w:t>Signature</w:t>
            </w:r>
            <w:r w:rsidRPr="005B4E3B"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405B0F" w:rsidRPr="00C77D58" w:rsidTr="00405B0F">
        <w:trPr>
          <w:trHeight w:val="1279"/>
        </w:trPr>
        <w:tc>
          <w:tcPr>
            <w:tcW w:w="2756" w:type="dxa"/>
          </w:tcPr>
          <w:p w:rsidR="009E3B72" w:rsidRPr="00405B0F" w:rsidRDefault="003B4C08" w:rsidP="009F53BE">
            <w:pPr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405B0F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Co-Advisor</w:t>
            </w:r>
            <w:r w:rsidR="009E3B72" w:rsidRPr="00405B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="009E3B72" w:rsidRPr="00405B0F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            </w:t>
            </w:r>
          </w:p>
        </w:tc>
        <w:tc>
          <w:tcPr>
            <w:tcW w:w="5516" w:type="dxa"/>
            <w:gridSpan w:val="2"/>
          </w:tcPr>
          <w:p w:rsidR="009E3B72" w:rsidRPr="005B4E3B" w:rsidRDefault="009E3B72" w:rsidP="009F53BE">
            <w:pPr>
              <w:jc w:val="right"/>
              <w:rPr>
                <w:rFonts w:eastAsia="標楷體"/>
                <w:sz w:val="20"/>
                <w:szCs w:val="20"/>
              </w:rPr>
            </w:pPr>
            <w:r w:rsidRPr="005B4E3B">
              <w:rPr>
                <w:rFonts w:eastAsia="標楷體"/>
                <w:sz w:val="20"/>
                <w:szCs w:val="20"/>
              </w:rPr>
              <w:t>（</w:t>
            </w:r>
            <w:r w:rsidR="00405B0F">
              <w:rPr>
                <w:rFonts w:eastAsia="標楷體" w:hint="eastAsia"/>
                <w:sz w:val="20"/>
                <w:szCs w:val="20"/>
                <w:lang w:eastAsia="zh-TW"/>
              </w:rPr>
              <w:t>Signature</w:t>
            </w:r>
            <w:r w:rsidRPr="005B4E3B"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3B4C08" w:rsidRPr="00C77D58" w:rsidTr="00405B0F">
        <w:trPr>
          <w:trHeight w:val="546"/>
        </w:trPr>
        <w:tc>
          <w:tcPr>
            <w:tcW w:w="2756" w:type="dxa"/>
            <w:vMerge w:val="restart"/>
          </w:tcPr>
          <w:p w:rsidR="009E3B72" w:rsidRPr="005B4E3B" w:rsidRDefault="00405B0F" w:rsidP="009F53BE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Graduate</w:t>
            </w:r>
            <w:r>
              <w:rPr>
                <w:rFonts w:eastAsia="標楷體"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405B0F">
              <w:rPr>
                <w:rFonts w:eastAsia="標楷體"/>
                <w:b/>
                <w:sz w:val="28"/>
                <w:szCs w:val="28"/>
              </w:rPr>
              <w:t>Director’s Signature</w:t>
            </w:r>
          </w:p>
        </w:tc>
        <w:tc>
          <w:tcPr>
            <w:tcW w:w="3358" w:type="dxa"/>
            <w:vMerge w:val="restart"/>
          </w:tcPr>
          <w:p w:rsidR="009E3B72" w:rsidRPr="00C77D58" w:rsidRDefault="009E3B72" w:rsidP="009F53BE">
            <w:pPr>
              <w:rPr>
                <w:rFonts w:eastAsia="標楷體"/>
              </w:rPr>
            </w:pPr>
          </w:p>
        </w:tc>
        <w:tc>
          <w:tcPr>
            <w:tcW w:w="2158" w:type="dxa"/>
          </w:tcPr>
          <w:p w:rsidR="009E3B72" w:rsidRPr="00C77D58" w:rsidRDefault="00405B0F" w:rsidP="009F53BE">
            <w:pPr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Date</w:t>
            </w:r>
          </w:p>
        </w:tc>
      </w:tr>
      <w:tr w:rsidR="003B4C08" w:rsidRPr="00C77D58" w:rsidTr="00405B0F">
        <w:trPr>
          <w:trHeight w:val="951"/>
        </w:trPr>
        <w:tc>
          <w:tcPr>
            <w:tcW w:w="2756" w:type="dxa"/>
            <w:vMerge/>
          </w:tcPr>
          <w:p w:rsidR="009E3B72" w:rsidRPr="005B4E3B" w:rsidRDefault="009E3B72" w:rsidP="009F53BE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358" w:type="dxa"/>
            <w:vMerge/>
          </w:tcPr>
          <w:p w:rsidR="009E3B72" w:rsidRPr="00C77D58" w:rsidRDefault="009E3B72" w:rsidP="009F53BE">
            <w:pPr>
              <w:rPr>
                <w:rFonts w:eastAsia="標楷體"/>
              </w:rPr>
            </w:pPr>
          </w:p>
        </w:tc>
        <w:tc>
          <w:tcPr>
            <w:tcW w:w="2158" w:type="dxa"/>
          </w:tcPr>
          <w:p w:rsidR="009E3B72" w:rsidRPr="00C77D58" w:rsidRDefault="009E3B72" w:rsidP="009F53BE">
            <w:pPr>
              <w:rPr>
                <w:rFonts w:eastAsia="標楷體"/>
              </w:rPr>
            </w:pPr>
          </w:p>
        </w:tc>
      </w:tr>
    </w:tbl>
    <w:p w:rsidR="009E3B72" w:rsidRPr="00C77D58" w:rsidRDefault="009E3B72" w:rsidP="009E3B72">
      <w:pPr>
        <w:rPr>
          <w:rFonts w:eastAsia="標楷體"/>
        </w:rPr>
      </w:pPr>
    </w:p>
    <w:p w:rsidR="003961EA" w:rsidRDefault="00405B0F" w:rsidP="003961EA">
      <w:pPr>
        <w:pStyle w:val="a8"/>
        <w:numPr>
          <w:ilvl w:val="0"/>
          <w:numId w:val="3"/>
        </w:numPr>
        <w:ind w:leftChars="0"/>
        <w:rPr>
          <w:rFonts w:eastAsia="標楷體" w:hint="eastAsia"/>
          <w:lang w:eastAsia="zh-TW"/>
        </w:rPr>
      </w:pPr>
      <w:r>
        <w:rPr>
          <w:rFonts w:eastAsia="標楷體" w:hint="eastAsia"/>
          <w:lang w:eastAsia="zh-TW"/>
        </w:rPr>
        <w:t xml:space="preserve">If your advisor is from other institution, a faculty member from IANCU as co-advisor is </w:t>
      </w:r>
      <w:r>
        <w:rPr>
          <w:rFonts w:eastAsia="標楷體"/>
          <w:lang w:eastAsia="zh-TW"/>
        </w:rPr>
        <w:t>required</w:t>
      </w:r>
      <w:r>
        <w:rPr>
          <w:rFonts w:eastAsia="標楷體" w:hint="eastAsia"/>
          <w:lang w:eastAsia="zh-TW"/>
        </w:rPr>
        <w:t xml:space="preserve">. </w:t>
      </w:r>
    </w:p>
    <w:p w:rsidR="009E3B72" w:rsidRPr="00B96EBF" w:rsidRDefault="003961EA" w:rsidP="00B96EBF">
      <w:pPr>
        <w:pStyle w:val="a8"/>
        <w:numPr>
          <w:ilvl w:val="0"/>
          <w:numId w:val="3"/>
        </w:numPr>
        <w:ind w:leftChars="0"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 xml:space="preserve">Agreement form </w:t>
      </w:r>
      <w:r>
        <w:rPr>
          <w:rFonts w:eastAsia="標楷體"/>
          <w:lang w:eastAsia="zh-TW"/>
        </w:rPr>
        <w:t>should</w:t>
      </w:r>
      <w:r>
        <w:rPr>
          <w:rFonts w:eastAsia="標楷體" w:hint="eastAsia"/>
          <w:lang w:eastAsia="zh-TW"/>
        </w:rPr>
        <w:t xml:space="preserve"> be </w:t>
      </w:r>
      <w:r w:rsidR="00FD5FC1">
        <w:rPr>
          <w:rFonts w:eastAsia="標楷體"/>
          <w:lang w:eastAsia="zh-TW"/>
        </w:rPr>
        <w:t xml:space="preserve">all signed </w:t>
      </w:r>
      <w:r>
        <w:rPr>
          <w:rFonts w:eastAsia="標楷體" w:hint="eastAsia"/>
          <w:lang w:eastAsia="zh-TW"/>
        </w:rPr>
        <w:t xml:space="preserve">in </w:t>
      </w:r>
      <w:r w:rsidR="00FD5FC1" w:rsidRPr="003961EA">
        <w:rPr>
          <w:rFonts w:eastAsia="標楷體"/>
          <w:lang w:eastAsia="zh-TW"/>
        </w:rPr>
        <w:t>duplicate</w:t>
      </w:r>
      <w:r w:rsidR="00FD5FC1">
        <w:rPr>
          <w:rFonts w:eastAsia="標楷體" w:hint="eastAsia"/>
          <w:lang w:eastAsia="zh-TW"/>
        </w:rPr>
        <w:t>, one for institute</w:t>
      </w:r>
      <w:r w:rsidR="00FD5FC1">
        <w:rPr>
          <w:rFonts w:eastAsia="標楷體"/>
          <w:lang w:eastAsia="zh-TW"/>
        </w:rPr>
        <w:t>’</w:t>
      </w:r>
      <w:r w:rsidR="00FD5FC1">
        <w:rPr>
          <w:rFonts w:eastAsia="標楷體" w:hint="eastAsia"/>
          <w:lang w:eastAsia="zh-TW"/>
        </w:rPr>
        <w:t xml:space="preserve">s office and </w:t>
      </w:r>
      <w:r w:rsidR="00B96EBF">
        <w:rPr>
          <w:rFonts w:eastAsia="標楷體" w:hint="eastAsia"/>
          <w:lang w:eastAsia="zh-TW"/>
        </w:rPr>
        <w:t xml:space="preserve">the other </w:t>
      </w:r>
      <w:r w:rsidR="00FD5FC1">
        <w:rPr>
          <w:rFonts w:eastAsia="標楷體" w:hint="eastAsia"/>
          <w:lang w:eastAsia="zh-TW"/>
        </w:rPr>
        <w:t>copy for student</w:t>
      </w:r>
      <w:r w:rsidR="00FD5FC1">
        <w:rPr>
          <w:rFonts w:eastAsia="標楷體"/>
          <w:lang w:eastAsia="zh-TW"/>
        </w:rPr>
        <w:t>’</w:t>
      </w:r>
      <w:r w:rsidR="00FD5FC1">
        <w:rPr>
          <w:rFonts w:eastAsia="標楷體" w:hint="eastAsia"/>
          <w:lang w:eastAsia="zh-TW"/>
        </w:rPr>
        <w:t xml:space="preserve">s </w:t>
      </w:r>
      <w:r w:rsidR="00FD5FC1">
        <w:rPr>
          <w:rFonts w:eastAsia="標楷體"/>
          <w:lang w:eastAsia="zh-TW"/>
        </w:rPr>
        <w:t>record</w:t>
      </w:r>
      <w:r w:rsidR="00FD5FC1">
        <w:rPr>
          <w:rFonts w:eastAsia="標楷體" w:hint="eastAsia"/>
          <w:lang w:eastAsia="zh-TW"/>
        </w:rPr>
        <w:t xml:space="preserve">. </w:t>
      </w:r>
    </w:p>
    <w:p w:rsidR="002B67B8" w:rsidRDefault="002B67B8">
      <w:pPr>
        <w:rPr>
          <w:lang w:eastAsia="zh-TW"/>
        </w:rPr>
      </w:pPr>
    </w:p>
    <w:sectPr w:rsidR="002B67B8" w:rsidSect="00B96EB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383" w:rsidRDefault="00373383" w:rsidP="003B4C08">
      <w:r>
        <w:separator/>
      </w:r>
    </w:p>
  </w:endnote>
  <w:endnote w:type="continuationSeparator" w:id="0">
    <w:p w:rsidR="00373383" w:rsidRDefault="00373383" w:rsidP="003B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383" w:rsidRDefault="00373383" w:rsidP="003B4C08">
      <w:r>
        <w:separator/>
      </w:r>
    </w:p>
  </w:footnote>
  <w:footnote w:type="continuationSeparator" w:id="0">
    <w:p w:rsidR="00373383" w:rsidRDefault="00373383" w:rsidP="003B4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EBF" w:rsidRDefault="00B96EBF" w:rsidP="00B96EBF">
    <w:pPr>
      <w:pStyle w:val="a4"/>
    </w:pPr>
    <w:r>
      <w:rPr>
        <w:noProof/>
        <w:lang w:eastAsia="zh-TW"/>
      </w:rPr>
      <w:drawing>
        <wp:inline distT="0" distB="0" distL="0" distR="0" wp14:anchorId="08CB3390" wp14:editId="7685BE00">
          <wp:extent cx="5273675" cy="531495"/>
          <wp:effectExtent l="0" t="0" r="3175" b="1905"/>
          <wp:docPr id="1" name="圖片 1" descr="é¦é 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é¦é 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6EBF" w:rsidRPr="00311B46" w:rsidRDefault="00B96EBF" w:rsidP="00B96EBF">
    <w:pPr>
      <w:spacing w:line="0" w:lineRule="atLeast"/>
      <w:rPr>
        <w:rFonts w:eastAsia="標楷體"/>
        <w:sz w:val="28"/>
        <w:szCs w:val="28"/>
        <w:lang w:eastAsia="zh-TW"/>
      </w:rPr>
    </w:pPr>
    <w:r w:rsidRPr="00311B46">
      <w:rPr>
        <w:rFonts w:eastAsia="標楷體" w:hint="eastAsia"/>
        <w:sz w:val="28"/>
        <w:szCs w:val="28"/>
        <w:lang w:eastAsia="zh-TW"/>
      </w:rPr>
      <w:t>國立中央大學天文研究所</w:t>
    </w:r>
  </w:p>
  <w:p w:rsidR="00B96EBF" w:rsidRPr="00311B46" w:rsidRDefault="00B96EBF" w:rsidP="00B96EBF">
    <w:pPr>
      <w:spacing w:line="0" w:lineRule="atLeast"/>
      <w:rPr>
        <w:rFonts w:eastAsia="標楷體"/>
        <w:sz w:val="28"/>
        <w:szCs w:val="28"/>
      </w:rPr>
    </w:pPr>
    <w:r w:rsidRPr="00311B46">
      <w:rPr>
        <w:rFonts w:eastAsia="標楷體"/>
        <w:sz w:val="28"/>
        <w:szCs w:val="28"/>
      </w:rPr>
      <w:t>GRADUATE INSTITUTE OF ASTRONOMY</w:t>
    </w:r>
  </w:p>
  <w:p w:rsidR="00B96EBF" w:rsidRPr="00311B46" w:rsidRDefault="00B96EBF" w:rsidP="00B96EBF">
    <w:pPr>
      <w:spacing w:line="0" w:lineRule="atLeast"/>
      <w:rPr>
        <w:rFonts w:eastAsia="標楷體"/>
        <w:sz w:val="28"/>
        <w:szCs w:val="28"/>
      </w:rPr>
    </w:pPr>
    <w:r w:rsidRPr="00311B46">
      <w:rPr>
        <w:rFonts w:eastAsia="標楷體"/>
        <w:sz w:val="28"/>
        <w:szCs w:val="28"/>
      </w:rPr>
      <w:t>NATIONAL CENTRAL UNIVERSITY</w:t>
    </w:r>
  </w:p>
  <w:p w:rsidR="00B96EBF" w:rsidRPr="00311B46" w:rsidRDefault="00B96EBF" w:rsidP="00B96EBF">
    <w:pPr>
      <w:spacing w:line="0" w:lineRule="atLeast"/>
      <w:rPr>
        <w:rFonts w:eastAsia="標楷體"/>
        <w:sz w:val="18"/>
        <w:szCs w:val="18"/>
      </w:rPr>
    </w:pPr>
    <w:r w:rsidRPr="00311B46">
      <w:rPr>
        <w:rFonts w:eastAsia="標楷體"/>
        <w:sz w:val="18"/>
        <w:szCs w:val="18"/>
      </w:rPr>
      <w:t xml:space="preserve">Address: No. 300, </w:t>
    </w:r>
    <w:proofErr w:type="spellStart"/>
    <w:r w:rsidRPr="00311B46">
      <w:rPr>
        <w:rFonts w:eastAsia="標楷體"/>
        <w:sz w:val="18"/>
        <w:szCs w:val="18"/>
      </w:rPr>
      <w:t>Zhongda</w:t>
    </w:r>
    <w:proofErr w:type="spellEnd"/>
    <w:r w:rsidRPr="00311B46">
      <w:rPr>
        <w:rFonts w:eastAsia="標楷體"/>
        <w:sz w:val="18"/>
        <w:szCs w:val="18"/>
      </w:rPr>
      <w:t xml:space="preserve"> Rd., Zhongli District, Taoyuan City 32001, Taiwan (R.O.C.)</w:t>
    </w:r>
  </w:p>
  <w:p w:rsidR="00B96EBF" w:rsidRPr="00311B46" w:rsidRDefault="00B96EBF" w:rsidP="00B96EBF">
    <w:pPr>
      <w:pStyle w:val="a4"/>
      <w:rPr>
        <w:sz w:val="18"/>
        <w:szCs w:val="18"/>
      </w:rPr>
    </w:pPr>
    <w:r w:rsidRPr="00311B46">
      <w:rPr>
        <w:rFonts w:hint="eastAsia"/>
        <w:sz w:val="18"/>
        <w:szCs w:val="18"/>
      </w:rPr>
      <w:t xml:space="preserve">Email: </w:t>
    </w:r>
    <w:hyperlink r:id="rId2" w:history="1">
      <w:r w:rsidRPr="00311B46">
        <w:rPr>
          <w:rStyle w:val="ab"/>
          <w:rFonts w:hint="eastAsia"/>
          <w:sz w:val="18"/>
          <w:szCs w:val="18"/>
        </w:rPr>
        <w:t>ncu5950@ncu.edu.tw</w:t>
      </w:r>
    </w:hyperlink>
    <w:r w:rsidRPr="00311B46">
      <w:rPr>
        <w:rFonts w:hint="eastAsia"/>
        <w:sz w:val="18"/>
        <w:szCs w:val="18"/>
      </w:rPr>
      <w:t xml:space="preserve">  </w:t>
    </w:r>
    <w:proofErr w:type="gramStart"/>
    <w:r w:rsidRPr="00311B46">
      <w:rPr>
        <w:rFonts w:hint="eastAsia"/>
        <w:sz w:val="18"/>
        <w:szCs w:val="18"/>
      </w:rPr>
      <w:t>Tel</w:t>
    </w:r>
    <w:r w:rsidRPr="00311B46">
      <w:rPr>
        <w:sz w:val="18"/>
        <w:szCs w:val="18"/>
      </w:rPr>
      <w:t>:</w:t>
    </w:r>
    <w:proofErr w:type="gramEnd"/>
    <w:r w:rsidRPr="00311B46">
      <w:rPr>
        <w:sz w:val="18"/>
        <w:szCs w:val="18"/>
      </w:rPr>
      <w:t>(886)</w:t>
    </w:r>
    <w:r w:rsidRPr="00311B46">
      <w:rPr>
        <w:rFonts w:hint="eastAsia"/>
        <w:sz w:val="18"/>
        <w:szCs w:val="18"/>
      </w:rPr>
      <w:t xml:space="preserve"> </w:t>
    </w:r>
    <w:r w:rsidRPr="00311B46">
      <w:rPr>
        <w:sz w:val="18"/>
        <w:szCs w:val="18"/>
      </w:rPr>
      <w:t>3-4227151 ext:65950</w:t>
    </w:r>
  </w:p>
  <w:p w:rsidR="00B96EBF" w:rsidRDefault="00B96EBF">
    <w:pPr>
      <w:pStyle w:val="a4"/>
    </w:pPr>
  </w:p>
  <w:p w:rsidR="00B96EBF" w:rsidRDefault="00B96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D4DF6"/>
    <w:multiLevelType w:val="hybridMultilevel"/>
    <w:tmpl w:val="7CB001EC"/>
    <w:lvl w:ilvl="0" w:tplc="1CB80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FF38C4"/>
    <w:multiLevelType w:val="hybridMultilevel"/>
    <w:tmpl w:val="C8224848"/>
    <w:lvl w:ilvl="0" w:tplc="C8D2C13E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497C7A"/>
    <w:multiLevelType w:val="hybridMultilevel"/>
    <w:tmpl w:val="FE64FBE0"/>
    <w:lvl w:ilvl="0" w:tplc="22B85AE8">
      <w:start w:val="1"/>
      <w:numFmt w:val="bullet"/>
      <w:lvlText w:val=""/>
      <w:lvlJc w:val="left"/>
      <w:pPr>
        <w:ind w:left="1068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3D"/>
    <w:rsid w:val="002B67B8"/>
    <w:rsid w:val="00373383"/>
    <w:rsid w:val="003961EA"/>
    <w:rsid w:val="003B4C08"/>
    <w:rsid w:val="00405B0F"/>
    <w:rsid w:val="005C1B3D"/>
    <w:rsid w:val="009E3B72"/>
    <w:rsid w:val="00B96EBF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3D"/>
    <w:rPr>
      <w:rFonts w:ascii="Times New Roman" w:hAnsi="Times New Roman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4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4C08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B4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4C08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a8">
    <w:name w:val="List Paragraph"/>
    <w:basedOn w:val="a"/>
    <w:uiPriority w:val="34"/>
    <w:qFormat/>
    <w:rsid w:val="003B4C0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96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96EBF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b">
    <w:name w:val="Hyperlink"/>
    <w:uiPriority w:val="99"/>
    <w:unhideWhenUsed/>
    <w:rsid w:val="00B96E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3D"/>
    <w:rPr>
      <w:rFonts w:ascii="Times New Roman" w:hAnsi="Times New Roman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4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4C08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B4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4C08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a8">
    <w:name w:val="List Paragraph"/>
    <w:basedOn w:val="a"/>
    <w:uiPriority w:val="34"/>
    <w:qFormat/>
    <w:rsid w:val="003B4C0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96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96EBF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b">
    <w:name w:val="Hyperlink"/>
    <w:uiPriority w:val="99"/>
    <w:unhideWhenUsed/>
    <w:rsid w:val="00B96E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cu5950@ncu.edu.tw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2019-06-12T08:26:00Z</dcterms:created>
  <dcterms:modified xsi:type="dcterms:W3CDTF">2019-06-13T03:48:00Z</dcterms:modified>
</cp:coreProperties>
</file>